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F8D50" w14:textId="31DDA1BE" w:rsidR="00781B83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426CE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29 stycznia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BC2187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wany</w:t>
      </w:r>
      <w:r w:rsidR="00FF0F8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289AE2AB" w:rsidR="00524828" w:rsidRPr="00063231" w:rsidRDefault="00426CEF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Pan Jerzy Długosz  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–</w:t>
      </w:r>
      <w:r w:rsidR="00266E94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Komisarz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</w:t>
      </w:r>
      <w:r w:rsidR="00266E94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Skórcu 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266E94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1E1C9495" w14:textId="77777777" w:rsidR="000055DD" w:rsidRDefault="00524828" w:rsidP="00D86FCC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9A288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przeprowadz</w:t>
      </w:r>
      <w:r w:rsidR="009A0606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kwietn</w:t>
      </w:r>
      <w:bookmarkStart w:id="0" w:name="_GoBack"/>
      <w:bookmarkEnd w:id="0"/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ia do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74F14DDD" w14:textId="497CC96E" w:rsidR="001A6AE9" w:rsidRDefault="001A6AE9" w:rsidP="00D86FCC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5B92D29E" w14:textId="77777777" w:rsidR="00D86FCC" w:rsidRPr="006610FD" w:rsidRDefault="00D86FCC" w:rsidP="00D86FCC">
      <w:pPr>
        <w:spacing w:after="60" w:line="240" w:lineRule="auto"/>
        <w:jc w:val="both"/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</w:pP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Obecnie procedowana jest zmiana ustawy z dnia 9 sierpnia 2019 r. o narodowym spisie powszechnym ludności i mieszkań w 2021 r. (Dz. U. poz. 1775 oraz z 2020 r. poz. 1486) wydłużająca czas trwania spisu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br/>
        <w:t>do 30 września 2021 r.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(i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– co za tym idzie – okres pracy rachmistrzów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spisowych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do 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30 września 2021 r.).</w:t>
      </w:r>
    </w:p>
    <w:p w14:paraId="501DE09A" w14:textId="77777777" w:rsidR="00D86FCC" w:rsidRPr="003778AB" w:rsidRDefault="00D86FCC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8450FFE" w14:textId="11741403" w:rsidR="001A6AE9" w:rsidRPr="00426CEF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/>
          <w:color w:val="FF0000"/>
          <w:sz w:val="24"/>
          <w:szCs w:val="24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="00426CE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426CEF" w:rsidRPr="003877DD">
        <w:rPr>
          <w:rFonts w:ascii="Helvetica" w:eastAsia="Times New Roman" w:hAnsi="Helvetica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pl-PL"/>
        </w:rPr>
        <w:t>od 1 lutego 2021 r. do 9 lutego 2021 r</w:t>
      </w:r>
      <w:r w:rsidR="00426CEF" w:rsidRPr="003877DD">
        <w:rPr>
          <w:rFonts w:ascii="Helvetica" w:eastAsia="Times New Roman" w:hAnsi="Helvetica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.</w:t>
      </w:r>
      <w:r w:rsidRPr="00426CEF">
        <w:rPr>
          <w:rFonts w:ascii="Fira Sans" w:eastAsia="Times New Roman" w:hAnsi="Fira Sans" w:cs="Times New Roman"/>
          <w:b/>
          <w:color w:val="FF0000"/>
          <w:sz w:val="24"/>
          <w:szCs w:val="24"/>
          <w:lang w:eastAsia="pl-PL"/>
        </w:rPr>
        <w:t xml:space="preserve"> 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54E21D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  <w:r w:rsidR="00426CE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4660E54A" w:rsidR="00A07940" w:rsidRPr="003778AB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426CEF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426CEF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26CE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Skórcu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do aplikacji e-learning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 a na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wskazany w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3778A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j aplikacji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danej gminy (jako pierwsze kryterium) oraz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zosta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test</w:t>
      </w:r>
      <w:r w:rsidR="00E23A2E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063231">
        <w:rPr>
          <w:rFonts w:ascii="Fira Sans" w:eastAsia="Times New Roman" w:hAnsi="Fira Sans"/>
          <w:sz w:val="19"/>
          <w:szCs w:val="19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063231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głoszeniu wyników egzaminu testowego oraz żądania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sprawdzenia</w:t>
      </w:r>
      <w:r w:rsidR="0049670D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063231">
        <w:rPr>
          <w:rFonts w:ascii="Fira Sans" w:hAnsi="Fira Sans"/>
          <w:sz w:val="19"/>
          <w:szCs w:val="19"/>
        </w:rPr>
        <w:t>djęci</w:t>
      </w:r>
      <w:r w:rsidR="00605688" w:rsidRPr="00063231">
        <w:rPr>
          <w:rFonts w:ascii="Fira Sans" w:hAnsi="Fira Sans"/>
          <w:sz w:val="19"/>
          <w:szCs w:val="19"/>
        </w:rPr>
        <w:t>a</w:t>
      </w:r>
      <w:r w:rsidR="00822750" w:rsidRPr="00063231">
        <w:rPr>
          <w:rFonts w:ascii="Fira Sans" w:hAnsi="Fira Sans"/>
          <w:sz w:val="19"/>
          <w:szCs w:val="19"/>
        </w:rPr>
        <w:t xml:space="preserve"> 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lastRenderedPageBreak/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D364C5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="009A288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COVID-19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 oprogramowanie dedykowane do przeprowadzenia spisu (interaktywną aplikację formularzową), które zostanie mu przekazane na podstawie protokołu przekazania stanowiącego załącznik do umowy zlecenia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6D081D8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rezygnacji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proofErr w:type="spellStart"/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</w:t>
      </w:r>
      <w:r w:rsidR="00402D79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402D79" w:rsidRPr="0088338D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78C25755" w14:textId="49DD5E51" w:rsidR="009A2884" w:rsidRPr="003778AB" w:rsidRDefault="009A2884" w:rsidP="009A2884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(druk do pobrania), </w:t>
      </w:r>
      <w:r w:rsidRPr="003778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zawierającego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099A1A2B" w:rsidR="001A6AE9" w:rsidRPr="003778AB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1893"/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</w:t>
      </w:r>
      <w:r w:rsidR="003778A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kontaktów</w:t>
      </w:r>
      <w:r w:rsidR="00276DA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9A2884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749694CB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2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2"/>
    <w:p w14:paraId="7836F650" w14:textId="6B741334" w:rsidR="00C8095B" w:rsidRPr="0006323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82B8425" w14:textId="77777777" w:rsidR="009A2884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E42512"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4329BCA5" w14:textId="77EA9BD0" w:rsidR="00C8095B" w:rsidRPr="009A2884" w:rsidRDefault="009A2884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świadomości </w:t>
      </w:r>
      <w:r w:rsidR="00C8095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odpowiedzialności </w:t>
      </w:r>
      <w:r w:rsidR="00C8095B"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karnej za złożenie fałszywego oświadczenia.</w:t>
      </w:r>
    </w:p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44915B36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pośrednictwem: poczty elektronicznej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426CE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urząd@gminaskorzec.pl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3D8B18F7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3778AB"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lub doręczenia ich 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01BA2C13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można </w:t>
      </w:r>
      <w:r w:rsidR="00710965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9" w:tgtFrame="_blank" w:history="1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26CEF">
        <w:rPr>
          <w:rFonts w:ascii="Fira Sans" w:eastAsia="Times New Roman" w:hAnsi="Fira Sans" w:cs="Times New Roman"/>
          <w:sz w:val="19"/>
          <w:szCs w:val="19"/>
          <w:lang w:eastAsia="pl-PL"/>
        </w:rPr>
        <w:t>Skórcu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426CEF">
        <w:rPr>
          <w:rFonts w:ascii="Fira Sans" w:eastAsia="Times New Roman" w:hAnsi="Fira Sans" w:cs="Times New Roman"/>
          <w:sz w:val="19"/>
          <w:szCs w:val="19"/>
          <w:lang w:eastAsia="pl-PL"/>
        </w:rPr>
        <w:t>25 308 11 30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426CEF">
        <w:rPr>
          <w:rFonts w:ascii="Fira Sans" w:eastAsia="Times New Roman" w:hAnsi="Fira Sans" w:cs="Times New Roman"/>
          <w:sz w:val="19"/>
          <w:szCs w:val="19"/>
          <w:lang w:eastAsia="pl-PL"/>
        </w:rPr>
        <w:t>urząd@gminaskorzec.pl</w:t>
      </w:r>
    </w:p>
    <w:p w14:paraId="5964169D" w14:textId="77777777" w:rsidR="00426CEF" w:rsidRDefault="001A6AE9" w:rsidP="00426CEF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426CEF">
        <w:rPr>
          <w:rFonts w:ascii="Fira Sans" w:eastAsia="Times New Roman" w:hAnsi="Fira Sans" w:cs="Times New Roman"/>
          <w:sz w:val="19"/>
          <w:szCs w:val="19"/>
          <w:lang w:eastAsia="pl-PL"/>
        </w:rPr>
        <w:t>Wójt Gminy Skórzec</w:t>
      </w:r>
    </w:p>
    <w:p w14:paraId="38BD6A99" w14:textId="6FC472CD" w:rsidR="00D6492D" w:rsidRDefault="00426CEF" w:rsidP="00426CEF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/-/Jerzy Długosz</w:t>
      </w:r>
    </w:p>
    <w:p w14:paraId="5E7526A5" w14:textId="77777777" w:rsidR="00426CEF" w:rsidRDefault="00426CEF" w:rsidP="00426CEF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F5871AA" w14:textId="77777777" w:rsidR="00426CEF" w:rsidRDefault="00426CEF" w:rsidP="00426CEF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3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52C88A62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</w:t>
            </w:r>
            <w:r w:rsidR="00426CEF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jest Gminny Komisarz Spisowy w Skórcu 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1BFD5DC5" w14:textId="478085D4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="00426CEF">
              <w:rPr>
                <w:rFonts w:ascii="Fira Sans" w:eastAsia="Times New Roman" w:hAnsi="Fira Sans"/>
                <w:sz w:val="19"/>
                <w:szCs w:val="19"/>
              </w:rPr>
              <w:t>l: iod-sk@tbdsiedlce.pl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0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F5385" w14:textId="77777777" w:rsidR="007C52F1" w:rsidRDefault="007C52F1" w:rsidP="00B712B0">
      <w:pPr>
        <w:spacing w:after="0" w:line="240" w:lineRule="auto"/>
      </w:pPr>
      <w:r>
        <w:separator/>
      </w:r>
    </w:p>
  </w:endnote>
  <w:endnote w:type="continuationSeparator" w:id="0">
    <w:p w14:paraId="3628566B" w14:textId="77777777" w:rsidR="007C52F1" w:rsidRDefault="007C52F1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D803C" w14:textId="77777777" w:rsidR="007C52F1" w:rsidRDefault="007C52F1" w:rsidP="00B712B0">
      <w:pPr>
        <w:spacing w:after="0" w:line="240" w:lineRule="auto"/>
      </w:pPr>
      <w:r>
        <w:separator/>
      </w:r>
    </w:p>
  </w:footnote>
  <w:footnote w:type="continuationSeparator" w:id="0">
    <w:p w14:paraId="6A91D3AD" w14:textId="77777777" w:rsidR="007C52F1" w:rsidRDefault="007C52F1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843B0"/>
    <w:multiLevelType w:val="hybridMultilevel"/>
    <w:tmpl w:val="180CE3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6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F3096C"/>
    <w:multiLevelType w:val="hybridMultilevel"/>
    <w:tmpl w:val="A9D86B5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9B7233"/>
    <w:multiLevelType w:val="hybridMultilevel"/>
    <w:tmpl w:val="E2543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1"/>
  </w:num>
  <w:num w:numId="5">
    <w:abstractNumId w:val="9"/>
  </w:num>
  <w:num w:numId="6">
    <w:abstractNumId w:val="13"/>
  </w:num>
  <w:num w:numId="7">
    <w:abstractNumId w:val="14"/>
  </w:num>
  <w:num w:numId="8">
    <w:abstractNumId w:val="19"/>
  </w:num>
  <w:num w:numId="9">
    <w:abstractNumId w:val="23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22"/>
  </w:num>
  <w:num w:numId="16">
    <w:abstractNumId w:val="2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0"/>
  </w:num>
  <w:num w:numId="22">
    <w:abstractNumId w:val="18"/>
  </w:num>
  <w:num w:numId="23">
    <w:abstractNumId w:val="17"/>
  </w:num>
  <w:num w:numId="24">
    <w:abstractNumId w:val="6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55DD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778AB"/>
    <w:rsid w:val="003A2163"/>
    <w:rsid w:val="003E2B6B"/>
    <w:rsid w:val="003E2FE3"/>
    <w:rsid w:val="003F2136"/>
    <w:rsid w:val="00402D79"/>
    <w:rsid w:val="00426CEF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6F463F"/>
    <w:rsid w:val="00710965"/>
    <w:rsid w:val="00721A57"/>
    <w:rsid w:val="00735567"/>
    <w:rsid w:val="0075506D"/>
    <w:rsid w:val="00781347"/>
    <w:rsid w:val="00781B83"/>
    <w:rsid w:val="00786545"/>
    <w:rsid w:val="007C52F1"/>
    <w:rsid w:val="007E3325"/>
    <w:rsid w:val="007E6762"/>
    <w:rsid w:val="00805322"/>
    <w:rsid w:val="00822750"/>
    <w:rsid w:val="0088338D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A0606"/>
    <w:rsid w:val="009A2884"/>
    <w:rsid w:val="009B0741"/>
    <w:rsid w:val="009C32B3"/>
    <w:rsid w:val="009D07CE"/>
    <w:rsid w:val="009D49A4"/>
    <w:rsid w:val="009F46D9"/>
    <w:rsid w:val="009F787C"/>
    <w:rsid w:val="00A07940"/>
    <w:rsid w:val="00A45B13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44C0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86FCC"/>
    <w:rsid w:val="00D96BAE"/>
    <w:rsid w:val="00DA0571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odo.gov.pl/pl/101/14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FAB5F-A958-4AA1-BD20-82EE9A67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1497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SEKRETARIAT</cp:lastModifiedBy>
  <cp:revision>2</cp:revision>
  <dcterms:created xsi:type="dcterms:W3CDTF">2021-01-29T14:47:00Z</dcterms:created>
  <dcterms:modified xsi:type="dcterms:W3CDTF">2021-01-29T14:47:00Z</dcterms:modified>
</cp:coreProperties>
</file>