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0" w:rsidRDefault="00F84380" w:rsidP="00F84380">
      <w:pPr>
        <w:rPr>
          <w:color w:val="365F91" w:themeColor="accent1" w:themeShade="BF"/>
        </w:rPr>
      </w:pPr>
    </w:p>
    <w:p w:rsidR="00F84380" w:rsidRDefault="00F84380" w:rsidP="00F84380"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78892E41" wp14:editId="41C06C53">
            <wp:simplePos x="0" y="0"/>
            <wp:positionH relativeFrom="column">
              <wp:posOffset>4996180</wp:posOffset>
            </wp:positionH>
            <wp:positionV relativeFrom="paragraph">
              <wp:posOffset>205105</wp:posOffset>
            </wp:positionV>
            <wp:extent cx="1189990" cy="71120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  <w:lang w:eastAsia="pl-PL"/>
        </w:rPr>
        <w:drawing>
          <wp:anchor distT="0" distB="0" distL="0" distR="0" simplePos="0" relativeHeight="251659264" behindDoc="0" locked="0" layoutInCell="1" allowOverlap="1" wp14:anchorId="0E08779C" wp14:editId="75E14BC6">
            <wp:simplePos x="0" y="0"/>
            <wp:positionH relativeFrom="column">
              <wp:posOffset>88265</wp:posOffset>
            </wp:positionH>
            <wp:positionV relativeFrom="paragraph">
              <wp:posOffset>274320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       </w:t>
      </w:r>
      <w:r>
        <w:t xml:space="preserve">      </w:t>
      </w:r>
    </w:p>
    <w:p w:rsidR="00F84380" w:rsidRPr="00302810" w:rsidRDefault="00F84380" w:rsidP="00F84380">
      <w:pPr>
        <w:rPr>
          <w:sz w:val="32"/>
          <w:szCs w:val="24"/>
        </w:rPr>
      </w:pPr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5F24DC4B" wp14:editId="242422B5">
            <wp:simplePos x="0" y="0"/>
            <wp:positionH relativeFrom="column">
              <wp:posOffset>2299335</wp:posOffset>
            </wp:positionH>
            <wp:positionV relativeFrom="paragraph">
              <wp:posOffset>101600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1F5869" w:rsidRPr="00853A7D" w:rsidRDefault="00853A7D" w:rsidP="00853A7D">
      <w:pPr>
        <w:spacing w:after="240" w:line="36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9C5202" w:rsidRDefault="009C5202" w:rsidP="009C5202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 w:rsidP="009C5202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1F5869" w:rsidRPr="00853A7D" w:rsidRDefault="00720978">
      <w:pPr>
        <w:rPr>
          <w:b/>
          <w:sz w:val="22"/>
          <w:szCs w:val="22"/>
        </w:rPr>
      </w:pPr>
      <w:r w:rsidRPr="00853A7D">
        <w:rPr>
          <w:b/>
          <w:sz w:val="22"/>
          <w:szCs w:val="22"/>
        </w:rPr>
        <w:t xml:space="preserve">Tytuł:  </w:t>
      </w:r>
      <w:r w:rsidR="00F354D2" w:rsidRPr="00F354D2">
        <w:rPr>
          <w:b/>
          <w:color w:val="222222"/>
          <w:sz w:val="22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354D2" w:rsidRDefault="00720978" w:rsidP="00F84380">
      <w:pPr>
        <w:rPr>
          <w:b/>
          <w:sz w:val="22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bookmarkStart w:id="0" w:name="_GoBack"/>
      <w:r w:rsidR="00F354D2" w:rsidRPr="00F354D2">
        <w:rPr>
          <w:rFonts w:ascii="Tahoma" w:hAnsi="Tahoma" w:cs="Tahoma"/>
          <w:b/>
          <w:color w:val="222222"/>
          <w:sz w:val="16"/>
          <w:shd w:val="clear" w:color="auto" w:fill="FFFFFF"/>
        </w:rPr>
        <w:t>Wzmacnianie roli organizacji pozarządowych poprzez pozyskiwanie środków finansowych oraz współpracę z sektorem publiczno-prywatnym</w:t>
      </w:r>
      <w:bookmarkEnd w:id="0"/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1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2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3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10" w:rsidRDefault="001B0110">
      <w:r>
        <w:separator/>
      </w:r>
    </w:p>
  </w:endnote>
  <w:endnote w:type="continuationSeparator" w:id="0">
    <w:p w:rsidR="001B0110" w:rsidRDefault="001B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10" w:rsidRDefault="001B0110">
      <w:r>
        <w:separator/>
      </w:r>
    </w:p>
  </w:footnote>
  <w:footnote w:type="continuationSeparator" w:id="0">
    <w:p w:rsidR="001B0110" w:rsidRDefault="001B0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1B0110"/>
    <w:rsid w:val="001F5869"/>
    <w:rsid w:val="00466300"/>
    <w:rsid w:val="004F4F8F"/>
    <w:rsid w:val="00720978"/>
    <w:rsid w:val="00853A7D"/>
    <w:rsid w:val="0087060C"/>
    <w:rsid w:val="009C5202"/>
    <w:rsid w:val="00B81DB1"/>
    <w:rsid w:val="00C93672"/>
    <w:rsid w:val="00E51938"/>
    <w:rsid w:val="00F354D2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dr@msdr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Admin</cp:lastModifiedBy>
  <cp:revision>3</cp:revision>
  <cp:lastPrinted>2018-08-16T12:33:00Z</cp:lastPrinted>
  <dcterms:created xsi:type="dcterms:W3CDTF">2021-05-11T16:52:00Z</dcterms:created>
  <dcterms:modified xsi:type="dcterms:W3CDTF">2021-05-30T20:20:00Z</dcterms:modified>
  <dc:language>pl-PL</dc:language>
</cp:coreProperties>
</file>