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5DFC" w14:textId="31737400" w:rsidR="0021211D" w:rsidRDefault="00D0250F" w:rsidP="00D025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50F">
        <w:rPr>
          <w:rFonts w:ascii="Times New Roman" w:hAnsi="Times New Roman" w:cs="Times New Roman"/>
          <w:b/>
          <w:bCs/>
          <w:sz w:val="28"/>
          <w:szCs w:val="28"/>
        </w:rPr>
        <w:t>Infolinia dla osób oferujących pomoc na rzecz uchodźców z Ukrainy</w:t>
      </w:r>
    </w:p>
    <w:p w14:paraId="3535F67F" w14:textId="066FEC59" w:rsidR="00D0250F" w:rsidRDefault="00D0250F" w:rsidP="00D02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Urzędzie Gminy Skórzec została uruchomiona infolinia dla osób oferujących pomoc na rzecz uchodźców z Ukrainy:</w:t>
      </w:r>
    </w:p>
    <w:p w14:paraId="0ECAD94B" w14:textId="40B26C82" w:rsidR="00D0250F" w:rsidRPr="00D0250F" w:rsidRDefault="00D0250F" w:rsidP="00D02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25 308 11 30,    501 657 178</w:t>
      </w:r>
    </w:p>
    <w:sectPr w:rsidR="00D0250F" w:rsidRPr="00D0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8E"/>
    <w:rsid w:val="0021211D"/>
    <w:rsid w:val="00620F8E"/>
    <w:rsid w:val="00D0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EB34"/>
  <w15:chartTrackingRefBased/>
  <w15:docId w15:val="{327241B2-C304-4430-821F-1A722312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Elwira Murawiec</cp:lastModifiedBy>
  <cp:revision>2</cp:revision>
  <dcterms:created xsi:type="dcterms:W3CDTF">2022-03-09T09:54:00Z</dcterms:created>
  <dcterms:modified xsi:type="dcterms:W3CDTF">2022-03-09T09:56:00Z</dcterms:modified>
</cp:coreProperties>
</file>